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FE71" w14:textId="70E40021" w:rsidR="00996CD6" w:rsidRPr="00422CCF" w:rsidRDefault="000D0193" w:rsidP="007606F8">
      <w:pPr>
        <w:pStyle w:val="Kop1"/>
        <w:rPr>
          <w:rFonts w:cs="Calibri"/>
        </w:rPr>
      </w:pPr>
      <w:r>
        <w:rPr>
          <w:rFonts w:cs="Calibri"/>
        </w:rPr>
        <w:t>MEDISCH ATTEST VOOR COMPETITIESPORT</w:t>
      </w:r>
    </w:p>
    <w:p w14:paraId="68017E37" w14:textId="77777777" w:rsidR="00422CCF" w:rsidRDefault="00422CCF" w:rsidP="00422CCF"/>
    <w:p w14:paraId="7DDD7E80" w14:textId="3D0603F6" w:rsidR="00422CCF" w:rsidRDefault="000D0193" w:rsidP="00422CCF">
      <w:r w:rsidRPr="009737C4">
        <w:rPr>
          <w:b/>
          <w:bCs/>
        </w:rPr>
        <w:t>Naam</w:t>
      </w:r>
      <w:r>
        <w:tab/>
      </w:r>
      <w:r>
        <w:tab/>
      </w:r>
      <w:r w:rsidR="00422CCF">
        <w:tab/>
        <w:t>.............................................................................................................................................</w:t>
      </w:r>
    </w:p>
    <w:p w14:paraId="5F0E2B13" w14:textId="74CFF86B" w:rsidR="00422CCF" w:rsidRDefault="000D0193" w:rsidP="00422CCF">
      <w:r w:rsidRPr="009737C4">
        <w:rPr>
          <w:b/>
          <w:bCs/>
        </w:rPr>
        <w:t>Voornaam</w:t>
      </w:r>
      <w:r>
        <w:tab/>
      </w:r>
      <w:r w:rsidR="00422CCF">
        <w:tab/>
        <w:t>.............................................................................................................................................</w:t>
      </w:r>
    </w:p>
    <w:p w14:paraId="7302025B" w14:textId="07D4AD43" w:rsidR="00422CCF" w:rsidRDefault="000D0193" w:rsidP="00422CCF">
      <w:r w:rsidRPr="009737C4">
        <w:rPr>
          <w:b/>
          <w:bCs/>
        </w:rPr>
        <w:t>Geboortedatum</w:t>
      </w:r>
      <w:r>
        <w:tab/>
      </w:r>
      <w:r>
        <w:tab/>
      </w:r>
      <w:r w:rsidR="00422CCF">
        <w:t>.............................................................................................................................................</w:t>
      </w:r>
    </w:p>
    <w:p w14:paraId="39110DC4" w14:textId="6A336DFB" w:rsidR="00996CD6" w:rsidRDefault="000D0193" w:rsidP="00422CCF">
      <w:r w:rsidRPr="009737C4">
        <w:rPr>
          <w:b/>
          <w:bCs/>
        </w:rPr>
        <w:t>Geslacht</w:t>
      </w:r>
      <w:r>
        <w:tab/>
      </w:r>
      <w:r w:rsidR="00422CCF">
        <w:tab/>
        <w:t>.............................................................................................................................................</w:t>
      </w:r>
    </w:p>
    <w:p w14:paraId="3B671028" w14:textId="20882C5A" w:rsidR="000D0193" w:rsidRDefault="000D0193" w:rsidP="000D0193">
      <w:r w:rsidRPr="009737C4">
        <w:rPr>
          <w:b/>
          <w:bCs/>
        </w:rPr>
        <w:t>Nationaliteit</w:t>
      </w:r>
      <w:r>
        <w:tab/>
      </w:r>
      <w:r>
        <w:tab/>
      </w:r>
      <w:r>
        <w:t>Belg</w:t>
      </w:r>
    </w:p>
    <w:p w14:paraId="113862FB" w14:textId="2AD3FA46" w:rsidR="000D0193" w:rsidRDefault="000D0193" w:rsidP="000D0193">
      <w:r>
        <w:tab/>
      </w:r>
      <w:r>
        <w:tab/>
      </w:r>
      <w:r>
        <w:tab/>
      </w:r>
      <w:r>
        <w:t xml:space="preserve">Andere </w:t>
      </w:r>
      <w:r>
        <w:t>.................................................................................................................................</w:t>
      </w:r>
    </w:p>
    <w:p w14:paraId="65BF3181" w14:textId="42D3B3D7" w:rsidR="00B0135A" w:rsidRDefault="00B0135A" w:rsidP="00B0135A">
      <w:r w:rsidRPr="009737C4">
        <w:rPr>
          <w:b/>
          <w:bCs/>
        </w:rPr>
        <w:t>Club</w:t>
      </w:r>
      <w:r>
        <w:tab/>
      </w:r>
      <w:r>
        <w:tab/>
      </w:r>
      <w:r>
        <w:tab/>
        <w:t>.............................................................................................................................................</w:t>
      </w:r>
    </w:p>
    <w:p w14:paraId="3BDE1916" w14:textId="293F9357" w:rsidR="00422CCF" w:rsidRDefault="00422CCF" w:rsidP="000D0193"/>
    <w:p w14:paraId="7692982F" w14:textId="365A4A99" w:rsidR="00422CCF" w:rsidRDefault="000D0193" w:rsidP="00422CCF">
      <w:pPr>
        <w:pStyle w:val="Kop2"/>
      </w:pPr>
      <w:r>
        <w:t>DOKTER</w:t>
      </w:r>
    </w:p>
    <w:p w14:paraId="54558B30" w14:textId="1D9BF40A" w:rsidR="00760608" w:rsidRPr="00760608" w:rsidRDefault="00422CCF" w:rsidP="00760608">
      <w:pPr>
        <w:rPr>
          <w:lang w:val="nl-BE"/>
        </w:rPr>
      </w:pPr>
      <w:r>
        <w:br/>
      </w:r>
      <w:r w:rsidR="00760608" w:rsidRPr="00760608">
        <w:rPr>
          <w:lang w:val="nl-BE"/>
        </w:rPr>
        <w:t>Ik, ondergetekende, doctor</w:t>
      </w:r>
      <w:r w:rsidR="00760608">
        <w:rPr>
          <w:lang w:val="nl-BE"/>
        </w:rPr>
        <w:t xml:space="preserve"> </w:t>
      </w:r>
      <w:r w:rsidR="00760608" w:rsidRPr="00760608">
        <w:rPr>
          <w:lang w:val="nl-BE"/>
        </w:rPr>
        <w:t>in de geneeskunde, bevestig dat de sportbeoefenaar wiens identiteit hierboven is vermeld, aan een sportmedisch onderzoek werd onderworpen en geschikt bevonden werd voor het beoefenen van de zwemsport in competitieverband.</w:t>
      </w:r>
    </w:p>
    <w:p w14:paraId="2914B4C2" w14:textId="70C99E5B" w:rsidR="00422CCF" w:rsidRPr="00760608" w:rsidRDefault="00422CCF" w:rsidP="00422CCF">
      <w:pPr>
        <w:rPr>
          <w:lang w:val="nl-BE"/>
        </w:rPr>
      </w:pPr>
    </w:p>
    <w:p w14:paraId="6C89739A" w14:textId="2DBF433A" w:rsidR="00760608" w:rsidRDefault="00760608" w:rsidP="00760608">
      <w:pPr>
        <w:pStyle w:val="Kop3"/>
      </w:pPr>
      <w:r>
        <w:t>RIZIV nr. of stempel geneesheer</w:t>
      </w:r>
      <w:r>
        <w:br/>
      </w:r>
    </w:p>
    <w:p w14:paraId="15E4811E" w14:textId="77777777" w:rsidR="00587099" w:rsidRDefault="00587099" w:rsidP="00760608"/>
    <w:p w14:paraId="24355BF7" w14:textId="77777777" w:rsidR="00587099" w:rsidRDefault="00587099" w:rsidP="00760608"/>
    <w:p w14:paraId="18EAFCAE" w14:textId="77777777" w:rsidR="00587099" w:rsidRDefault="00587099" w:rsidP="00760608"/>
    <w:p w14:paraId="5A7104C2" w14:textId="77777777" w:rsidR="00587099" w:rsidRDefault="00587099" w:rsidP="00760608"/>
    <w:p w14:paraId="5009E5D5" w14:textId="77777777" w:rsidR="00AD66B3" w:rsidRDefault="00760608" w:rsidP="00AD66B3">
      <w:r>
        <w:t>Datum</w:t>
      </w:r>
      <w:r w:rsidR="00422CCF">
        <w:t xml:space="preserve"> .........................................................</w:t>
      </w:r>
    </w:p>
    <w:p w14:paraId="2246DEAE" w14:textId="77777777" w:rsidR="00AD66B3" w:rsidRDefault="00AD66B3" w:rsidP="00AD66B3"/>
    <w:p w14:paraId="5922EE65" w14:textId="26C30295" w:rsidR="00AD66B3" w:rsidRDefault="00AD66B3" w:rsidP="00AD66B3">
      <w:r>
        <w:t>Handtekening</w:t>
      </w:r>
      <w:r>
        <w:t xml:space="preserve"> .........................................................</w:t>
      </w:r>
    </w:p>
    <w:p w14:paraId="6D17438E" w14:textId="77777777" w:rsidR="00587099" w:rsidRDefault="00587099" w:rsidP="00422CCF">
      <w:pPr>
        <w:rPr>
          <w:rFonts w:ascii="Calibri" w:hAnsi="Calibri"/>
          <w:lang w:val="nl-BE"/>
        </w:rPr>
      </w:pPr>
    </w:p>
    <w:p w14:paraId="720E9B21" w14:textId="77777777" w:rsidR="00587099" w:rsidRDefault="00587099" w:rsidP="00422CCF">
      <w:pPr>
        <w:rPr>
          <w:rFonts w:ascii="Calibri" w:hAnsi="Calibri"/>
          <w:lang w:val="nl-BE"/>
        </w:rPr>
      </w:pPr>
    </w:p>
    <w:p w14:paraId="7422F6F6" w14:textId="77777777" w:rsidR="00D37E33" w:rsidRDefault="00D37E33" w:rsidP="00422CCF">
      <w:pPr>
        <w:rPr>
          <w:rFonts w:ascii="Calibri" w:hAnsi="Calibri"/>
          <w:lang w:val="nl-BE"/>
        </w:rPr>
      </w:pPr>
    </w:p>
    <w:p w14:paraId="5C04F282" w14:textId="45C6BBE4" w:rsidR="00422CCF" w:rsidRPr="00587099" w:rsidRDefault="00587099" w:rsidP="00422CCF">
      <w:pPr>
        <w:rPr>
          <w:rFonts w:ascii="Calibri" w:hAnsi="Calibri"/>
          <w:lang w:val="nl-BE"/>
        </w:rPr>
      </w:pPr>
      <w:r w:rsidRPr="004D7BED">
        <w:rPr>
          <w:rFonts w:ascii="Calibri" w:hAnsi="Calibri"/>
          <w:lang w:val="nl-BE"/>
        </w:rPr>
        <w:t>Gelieve dit formulier terug te bezorgen aan uw club.</w:t>
      </w:r>
    </w:p>
    <w:sectPr w:rsidR="00422CCF" w:rsidRPr="00587099" w:rsidSect="00422CCF">
      <w:headerReference w:type="default" r:id="rId11"/>
      <w:footerReference w:type="default" r:id="rId12"/>
      <w:pgSz w:w="11900" w:h="16840"/>
      <w:pgMar w:top="1134" w:right="1134" w:bottom="1045" w:left="1418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9B92" w14:textId="77777777" w:rsidR="0054247E" w:rsidRDefault="0054247E" w:rsidP="006A5261">
      <w:pPr>
        <w:spacing w:after="0" w:line="240" w:lineRule="auto"/>
      </w:pPr>
      <w:r>
        <w:separator/>
      </w:r>
    </w:p>
  </w:endnote>
  <w:endnote w:type="continuationSeparator" w:id="0">
    <w:p w14:paraId="4BCF7FAB" w14:textId="77777777" w:rsidR="0054247E" w:rsidRDefault="0054247E" w:rsidP="006A5261">
      <w:pPr>
        <w:spacing w:after="0" w:line="240" w:lineRule="auto"/>
      </w:pPr>
      <w:r>
        <w:continuationSeparator/>
      </w:r>
    </w:p>
  </w:endnote>
  <w:endnote w:type="continuationNotice" w:id="1">
    <w:p w14:paraId="2453EC1D" w14:textId="77777777" w:rsidR="0054247E" w:rsidRDefault="00542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185D3BFC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437A" w14:textId="77777777" w:rsidR="0054247E" w:rsidRDefault="0054247E" w:rsidP="006A5261">
      <w:pPr>
        <w:spacing w:after="0" w:line="240" w:lineRule="auto"/>
      </w:pPr>
      <w:r>
        <w:separator/>
      </w:r>
    </w:p>
  </w:footnote>
  <w:footnote w:type="continuationSeparator" w:id="0">
    <w:p w14:paraId="24D0B599" w14:textId="77777777" w:rsidR="0054247E" w:rsidRDefault="0054247E" w:rsidP="006A5261">
      <w:pPr>
        <w:spacing w:after="0" w:line="240" w:lineRule="auto"/>
      </w:pPr>
      <w:r>
        <w:continuationSeparator/>
      </w:r>
    </w:p>
  </w:footnote>
  <w:footnote w:type="continuationNotice" w:id="1">
    <w:p w14:paraId="4E95AF5F" w14:textId="77777777" w:rsidR="0054247E" w:rsidRDefault="00542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2E94A3DA" w:rsidR="000F51B9" w:rsidRDefault="00DC68B5" w:rsidP="000F51B9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19"/>
  </w:num>
  <w:num w:numId="17">
    <w:abstractNumId w:val="11"/>
  </w:num>
  <w:num w:numId="18">
    <w:abstractNumId w:val="8"/>
  </w:num>
  <w:num w:numId="19">
    <w:abstractNumId w:val="2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B50BF"/>
    <w:rsid w:val="000B55B6"/>
    <w:rsid w:val="000C0460"/>
    <w:rsid w:val="000D0193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43E83"/>
    <w:rsid w:val="00243EDF"/>
    <w:rsid w:val="0024766E"/>
    <w:rsid w:val="00253B04"/>
    <w:rsid w:val="00257CE5"/>
    <w:rsid w:val="0026399E"/>
    <w:rsid w:val="00284E08"/>
    <w:rsid w:val="0029468E"/>
    <w:rsid w:val="00296118"/>
    <w:rsid w:val="0029795A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22CCF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47E"/>
    <w:rsid w:val="00542B78"/>
    <w:rsid w:val="00543A15"/>
    <w:rsid w:val="0054563C"/>
    <w:rsid w:val="00550710"/>
    <w:rsid w:val="00555B7B"/>
    <w:rsid w:val="005668FB"/>
    <w:rsid w:val="00566B0B"/>
    <w:rsid w:val="00574CA3"/>
    <w:rsid w:val="00575B53"/>
    <w:rsid w:val="0057754F"/>
    <w:rsid w:val="00587099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08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1565"/>
    <w:rsid w:val="008F5D41"/>
    <w:rsid w:val="00903386"/>
    <w:rsid w:val="00907C62"/>
    <w:rsid w:val="00916A54"/>
    <w:rsid w:val="0094694A"/>
    <w:rsid w:val="00952822"/>
    <w:rsid w:val="00952A8F"/>
    <w:rsid w:val="009608A8"/>
    <w:rsid w:val="00962E86"/>
    <w:rsid w:val="009737C4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D66B3"/>
    <w:rsid w:val="00AE3FAB"/>
    <w:rsid w:val="00AE49C2"/>
    <w:rsid w:val="00AE4D21"/>
    <w:rsid w:val="00AE5732"/>
    <w:rsid w:val="00B001B4"/>
    <w:rsid w:val="00B0135A"/>
    <w:rsid w:val="00B01FDE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D421B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7E33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70C9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A5DA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3866CE29109429283C2C7F975D21C" ma:contentTypeVersion="4" ma:contentTypeDescription="Een nieuw document maken." ma:contentTypeScope="" ma:versionID="b285914bc3d6d9eb1440ef7a15a298e0">
  <xsd:schema xmlns:xsd="http://www.w3.org/2001/XMLSchema" xmlns:xs="http://www.w3.org/2001/XMLSchema" xmlns:p="http://schemas.microsoft.com/office/2006/metadata/properties" xmlns:ns2="3dcb9b0d-92a1-4f55-9fe2-6a0b760dbb68" targetNamespace="http://schemas.microsoft.com/office/2006/metadata/properties" ma:root="true" ma:fieldsID="7dfb000bcda569da08776eeb040f0307" ns2:_="">
    <xsd:import namespace="3dcb9b0d-92a1-4f55-9fe2-6a0b760d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9b0d-92a1-4f55-9fe2-6a0b760db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D05FE-935B-4007-8F34-5CAD5ECA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b9b0d-92a1-4f55-9fe2-6a0b760d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43</cp:revision>
  <cp:lastPrinted>2019-03-21T12:38:00Z</cp:lastPrinted>
  <dcterms:created xsi:type="dcterms:W3CDTF">2020-11-19T07:26:00Z</dcterms:created>
  <dcterms:modified xsi:type="dcterms:W3CDTF">2021-11-15T10:23:00Z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0x0101007DC3866CE29109429283C2C7F975D21C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